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Parish Councillors are duly summoned to attend a Briercliffe with Extwistle Annual  Parish Council meeting to be held Thursday January 23rd 2025 at 6.30pm at the Community Centre, Jubilee Street 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/>
      </w:pPr>
      <w:r w:rsidDel="00000000" w:rsidR="00000000" w:rsidRPr="00000000">
        <w:rPr/>
        <w:drawing>
          <wp:inline distB="0" distT="0" distL="0" distR="0">
            <wp:extent cx="1905000" cy="1600200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600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jc w:val="center"/>
        <w:rPr/>
      </w:pPr>
      <w:r w:rsidDel="00000000" w:rsidR="00000000" w:rsidRPr="00000000">
        <w:rPr>
          <w:rtl w:val="0"/>
        </w:rPr>
        <w:t xml:space="preserve">Members of the public are invited to attend.</w:t>
      </w:r>
    </w:p>
    <w:p w:rsidR="00000000" w:rsidDel="00000000" w:rsidP="00000000" w:rsidRDefault="00000000" w:rsidRPr="00000000" w14:paraId="00000004">
      <w:pPr>
        <w:spacing w:after="160" w:line="259" w:lineRule="auto"/>
        <w:jc w:val="cente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="259" w:lineRule="auto"/>
        <w:jc w:val="cente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BRIERCLIFFE WITH EXTWISTLE PARISH COUNCIL</w:t>
      </w:r>
    </w:p>
    <w:p w:rsidR="00000000" w:rsidDel="00000000" w:rsidP="00000000" w:rsidRDefault="00000000" w:rsidRPr="00000000" w14:paraId="00000006">
      <w:pPr>
        <w:spacing w:after="160" w:line="259" w:lineRule="auto"/>
        <w:jc w:val="center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PARISH COUNCIL MEETING </w:t>
      </w:r>
    </w:p>
    <w:p w:rsidR="00000000" w:rsidDel="00000000" w:rsidP="00000000" w:rsidRDefault="00000000" w:rsidRPr="00000000" w14:paraId="00000007">
      <w:pPr>
        <w:spacing w:after="160" w:line="259" w:lineRule="auto"/>
        <w:jc w:val="center"/>
        <w:rPr/>
      </w:pPr>
      <w:r w:rsidDel="00000000" w:rsidR="00000000" w:rsidRPr="00000000">
        <w:rPr>
          <w:u w:val="single"/>
          <w:rtl w:val="0"/>
        </w:rPr>
        <w:t xml:space="preserve">Thursday January 23rd 2025 at 6.30pm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Welcome</w:t>
      </w:r>
    </w:p>
    <w:p w:rsidR="00000000" w:rsidDel="00000000" w:rsidP="00000000" w:rsidRDefault="00000000" w:rsidRPr="00000000" w14:paraId="00000009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1. Announcements </w:t>
      </w:r>
    </w:p>
    <w:p w:rsidR="00000000" w:rsidDel="00000000" w:rsidP="00000000" w:rsidRDefault="00000000" w:rsidRPr="00000000" w14:paraId="0000000A">
      <w:pPr>
        <w:spacing w:after="160" w:line="259" w:lineRule="auto"/>
        <w:ind w:firstLine="720"/>
        <w:rPr/>
      </w:pPr>
      <w:r w:rsidDel="00000000" w:rsidR="00000000" w:rsidRPr="00000000">
        <w:rPr>
          <w:rtl w:val="0"/>
        </w:rPr>
        <w:t xml:space="preserve">a. Recording of meetings</w:t>
      </w:r>
    </w:p>
    <w:p w:rsidR="00000000" w:rsidDel="00000000" w:rsidP="00000000" w:rsidRDefault="00000000" w:rsidRPr="00000000" w14:paraId="0000000B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2. Apologies for absence and reasons given</w:t>
      </w:r>
    </w:p>
    <w:p w:rsidR="00000000" w:rsidDel="00000000" w:rsidP="00000000" w:rsidRDefault="00000000" w:rsidRPr="00000000" w14:paraId="0000000C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3. Declarations of Disclosable Pecuniary Interests </w:t>
      </w:r>
    </w:p>
    <w:p w:rsidR="00000000" w:rsidDel="00000000" w:rsidP="00000000" w:rsidRDefault="00000000" w:rsidRPr="00000000" w14:paraId="0000000D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4. To fulfil the Parish Council Obligations under Schedule 7 for Audit. </w:t>
      </w:r>
    </w:p>
    <w:p w:rsidR="00000000" w:rsidDel="00000000" w:rsidP="00000000" w:rsidRDefault="00000000" w:rsidRPr="00000000" w14:paraId="0000000E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60" w:line="259" w:lineRule="auto"/>
        <w:rPr/>
      </w:pPr>
      <w:r w:rsidDel="00000000" w:rsidR="00000000" w:rsidRPr="00000000">
        <w:rPr/>
        <w:drawing>
          <wp:inline distB="114300" distT="114300" distL="114300" distR="114300">
            <wp:extent cx="1276350" cy="40005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400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www.briercliffe-pc.gov.uk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yperlink" Target="http://www.briercliffe-pc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